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CF" w:rsidRPr="006B358B" w:rsidRDefault="009519CF" w:rsidP="006B358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 xml:space="preserve"> </w:t>
      </w:r>
      <w:r w:rsidRPr="006B358B">
        <w:rPr>
          <w:rFonts w:ascii="Times New Roman" w:hAnsi="Times New Roman" w:cs="Times New Roman"/>
          <w:b/>
          <w:sz w:val="24"/>
          <w:szCs w:val="24"/>
        </w:rPr>
        <w:t>«О порядке предоставления гражданам социальной выплаты на приобретение жилого помещения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участке»</w:t>
      </w:r>
    </w:p>
    <w:p w:rsidR="00B410BE" w:rsidRDefault="00B410BE" w:rsidP="000B4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9CF" w:rsidRPr="006B358B" w:rsidRDefault="009519CF" w:rsidP="000B4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>Порядком, утвержденным постановлением</w:t>
      </w:r>
      <w:r w:rsidR="006B358B">
        <w:rPr>
          <w:rFonts w:ascii="Times New Roman" w:hAnsi="Times New Roman" w:cs="Times New Roman"/>
          <w:sz w:val="24"/>
          <w:szCs w:val="24"/>
        </w:rPr>
        <w:t xml:space="preserve"> </w:t>
      </w:r>
      <w:r w:rsidR="006B358B" w:rsidRPr="006B358B">
        <w:rPr>
          <w:rFonts w:ascii="Times New Roman" w:hAnsi="Times New Roman" w:cs="Times New Roman"/>
          <w:sz w:val="24"/>
          <w:szCs w:val="24"/>
        </w:rPr>
        <w:t>Правительства Челябинской области № 485-П</w:t>
      </w:r>
      <w:r w:rsidRPr="006B358B">
        <w:rPr>
          <w:rFonts w:ascii="Times New Roman" w:hAnsi="Times New Roman" w:cs="Times New Roman"/>
          <w:sz w:val="24"/>
          <w:szCs w:val="24"/>
        </w:rPr>
        <w:t xml:space="preserve">, </w:t>
      </w:r>
      <w:r w:rsidR="006B358B">
        <w:rPr>
          <w:rFonts w:ascii="Times New Roman" w:hAnsi="Times New Roman" w:cs="Times New Roman"/>
          <w:sz w:val="24"/>
          <w:szCs w:val="24"/>
        </w:rPr>
        <w:t>от 24.10.2018г.,</w:t>
      </w:r>
      <w:r w:rsidR="006B358B" w:rsidRPr="006B358B">
        <w:rPr>
          <w:rFonts w:ascii="Times New Roman" w:hAnsi="Times New Roman" w:cs="Times New Roman"/>
          <w:sz w:val="24"/>
          <w:szCs w:val="24"/>
        </w:rPr>
        <w:t xml:space="preserve"> </w:t>
      </w:r>
      <w:r w:rsidRPr="006B358B">
        <w:rPr>
          <w:rFonts w:ascii="Times New Roman" w:hAnsi="Times New Roman" w:cs="Times New Roman"/>
          <w:sz w:val="24"/>
          <w:szCs w:val="24"/>
        </w:rPr>
        <w:t>определено, что право на предоставление социальной выплаты имеют многодетные семьи, воспитывающие трех и более несовершеннолетних детей, а также детей старше 18 лет, обучающихся в образовательных учреждениях по очной форме обучения, но не более чем до достижения ими возраста 23 лет.</w:t>
      </w:r>
    </w:p>
    <w:p w:rsidR="009519CF" w:rsidRPr="002864B8" w:rsidRDefault="009519CF" w:rsidP="000B4D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B8">
        <w:rPr>
          <w:rFonts w:ascii="Times New Roman" w:hAnsi="Times New Roman" w:cs="Times New Roman"/>
          <w:b/>
          <w:sz w:val="24"/>
          <w:szCs w:val="24"/>
        </w:rPr>
        <w:t>Получение выплаты возможно при соответствии многодетных семей следующим требованиям:</w:t>
      </w:r>
    </w:p>
    <w:p w:rsidR="00B410BE" w:rsidRPr="006B358B" w:rsidRDefault="00B410BE" w:rsidP="00B41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проживающие не менее 5 лет на территории Челябинской области;</w:t>
      </w:r>
    </w:p>
    <w:p w:rsidR="009519CF" w:rsidRPr="006B358B" w:rsidRDefault="009519CF" w:rsidP="000B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>- семья состоит в очереди на предоставление земельных участков;</w:t>
      </w:r>
    </w:p>
    <w:p w:rsidR="009519CF" w:rsidRPr="006B358B" w:rsidRDefault="00C650ED" w:rsidP="000B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DCB" w:rsidRPr="006B358B">
        <w:rPr>
          <w:rFonts w:ascii="Times New Roman" w:hAnsi="Times New Roman" w:cs="Times New Roman"/>
          <w:sz w:val="24"/>
          <w:szCs w:val="24"/>
        </w:rPr>
        <w:t xml:space="preserve">семья признана </w:t>
      </w:r>
      <w:r w:rsidR="007E1AB9" w:rsidRPr="006B358B">
        <w:rPr>
          <w:rFonts w:ascii="Times New Roman" w:hAnsi="Times New Roman" w:cs="Times New Roman"/>
          <w:sz w:val="24"/>
          <w:szCs w:val="24"/>
        </w:rPr>
        <w:t>нуждающейся в жилых помещениях в соответствии с Жилищным кодексом Российской Федерации</w:t>
      </w:r>
      <w:r w:rsidR="009519CF" w:rsidRPr="006B358B">
        <w:rPr>
          <w:rFonts w:ascii="Times New Roman" w:hAnsi="Times New Roman" w:cs="Times New Roman"/>
          <w:sz w:val="24"/>
          <w:szCs w:val="24"/>
        </w:rPr>
        <w:t>.</w:t>
      </w:r>
    </w:p>
    <w:p w:rsidR="009519CF" w:rsidRPr="002864B8" w:rsidRDefault="009519CF" w:rsidP="000B4D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4B8">
        <w:rPr>
          <w:rFonts w:ascii="Times New Roman" w:hAnsi="Times New Roman" w:cs="Times New Roman"/>
          <w:b/>
          <w:sz w:val="24"/>
          <w:szCs w:val="24"/>
        </w:rPr>
        <w:t>Выплата предоставляется для:</w:t>
      </w:r>
    </w:p>
    <w:p w:rsidR="009519CF" w:rsidRPr="006B358B" w:rsidRDefault="009519CF" w:rsidP="00B410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>1) оплаты обязательств по договору купли-продажи жилого помещения или договору участия в долевом строительстве;</w:t>
      </w:r>
    </w:p>
    <w:p w:rsidR="009519CF" w:rsidRPr="006B358B" w:rsidRDefault="009519CF" w:rsidP="00B410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>2) оплаты первоначального взноса для получения ипотечного жилищного кредита;</w:t>
      </w:r>
    </w:p>
    <w:p w:rsidR="009519CF" w:rsidRPr="006B358B" w:rsidRDefault="009519CF" w:rsidP="00B410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>3) погашения основной суммы долга и уплаты процентов по взятому ранее ипотечному жилищному кредиту.</w:t>
      </w:r>
    </w:p>
    <w:p w:rsidR="009519CF" w:rsidRPr="006B358B" w:rsidRDefault="009519CF" w:rsidP="000B4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>Денежные средства перечисляются на счет продавца, либо организации, предоставившей заявителю ипотечный кредит.</w:t>
      </w:r>
    </w:p>
    <w:p w:rsidR="00B410BE" w:rsidRDefault="009519CF" w:rsidP="000B4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>Право на выплату предоставляется многодетной семье однократно.</w:t>
      </w:r>
      <w:r w:rsidR="000B4DCB" w:rsidRPr="006B3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9CF" w:rsidRPr="006B358B" w:rsidRDefault="009519CF" w:rsidP="000B4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>Размер социальной выплаты равен 25</w:t>
      </w:r>
      <w:r w:rsidR="00B410BE">
        <w:rPr>
          <w:rFonts w:ascii="Times New Roman" w:hAnsi="Times New Roman" w:cs="Times New Roman"/>
          <w:sz w:val="24"/>
          <w:szCs w:val="24"/>
        </w:rPr>
        <w:t>2</w:t>
      </w:r>
      <w:r w:rsidRPr="006B358B">
        <w:rPr>
          <w:rFonts w:ascii="Times New Roman" w:hAnsi="Times New Roman" w:cs="Times New Roman"/>
          <w:sz w:val="24"/>
          <w:szCs w:val="24"/>
        </w:rPr>
        <w:t xml:space="preserve"> </w:t>
      </w:r>
      <w:r w:rsidR="00B410BE">
        <w:rPr>
          <w:rFonts w:ascii="Times New Roman" w:hAnsi="Times New Roman" w:cs="Times New Roman"/>
          <w:sz w:val="24"/>
          <w:szCs w:val="24"/>
        </w:rPr>
        <w:t>000</w:t>
      </w:r>
      <w:r w:rsidRPr="006B358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B4DCB" w:rsidRPr="00B410BE" w:rsidRDefault="000B4DCB" w:rsidP="00B410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0BE">
        <w:rPr>
          <w:rFonts w:ascii="Times New Roman" w:hAnsi="Times New Roman" w:cs="Times New Roman"/>
          <w:b/>
          <w:sz w:val="24"/>
          <w:szCs w:val="24"/>
        </w:rPr>
        <w:t>Для подачи заявления необходимо предоставить следующие документы:</w:t>
      </w:r>
    </w:p>
    <w:p w:rsidR="000B4DCB" w:rsidRPr="006B358B" w:rsidRDefault="00FB5BF9" w:rsidP="00FB5BF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28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 xml:space="preserve">  </w:t>
      </w:r>
      <w:r w:rsidR="000B4DCB" w:rsidRPr="006B358B">
        <w:rPr>
          <w:rFonts w:ascii="Times New Roman" w:hAnsi="Times New Roman" w:cs="Times New Roman"/>
          <w:sz w:val="24"/>
          <w:szCs w:val="24"/>
        </w:rPr>
        <w:t>Копии паспортов родителей (все страницы);</w:t>
      </w:r>
    </w:p>
    <w:p w:rsidR="000B4DCB" w:rsidRPr="006B358B" w:rsidRDefault="00FB5BF9" w:rsidP="00FB5BF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28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 xml:space="preserve"> </w:t>
      </w:r>
      <w:r w:rsidR="000B4DCB" w:rsidRPr="006B358B">
        <w:rPr>
          <w:rFonts w:ascii="Times New Roman" w:hAnsi="Times New Roman" w:cs="Times New Roman"/>
          <w:sz w:val="24"/>
          <w:szCs w:val="24"/>
        </w:rPr>
        <w:t xml:space="preserve"> Копии документов, содержащих сведения о составе многодетной семьи (свидетельство о рождении, свидетельство о заключении брака, свидетельства о расторжении брака, свидетельства об установлении отцовства, свидетельство об усыновлении</w:t>
      </w:r>
      <w:r w:rsidRPr="006B358B">
        <w:rPr>
          <w:rFonts w:ascii="Times New Roman" w:hAnsi="Times New Roman" w:cs="Times New Roman"/>
          <w:sz w:val="24"/>
          <w:szCs w:val="24"/>
        </w:rPr>
        <w:t xml:space="preserve"> (удочерении), докум</w:t>
      </w:r>
      <w:r w:rsidR="00590549">
        <w:rPr>
          <w:rFonts w:ascii="Times New Roman" w:hAnsi="Times New Roman" w:cs="Times New Roman"/>
          <w:sz w:val="24"/>
          <w:szCs w:val="24"/>
        </w:rPr>
        <w:t>енты об опеке (попечительстве));</w:t>
      </w:r>
    </w:p>
    <w:p w:rsidR="00FB5BF9" w:rsidRPr="006B358B" w:rsidRDefault="00FB5BF9" w:rsidP="00FB5BF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28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 xml:space="preserve"> Справки из образовательных учреждений об обучении детей старше 18 лет по очной форме обучения.</w:t>
      </w:r>
    </w:p>
    <w:p w:rsidR="009519CF" w:rsidRPr="006B358B" w:rsidRDefault="009519CF" w:rsidP="000B4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>После принятия решения о предоставлении многодетной семье социальной выплаты семье предоставляется 6 месяцев на поиски жилого помещения.</w:t>
      </w:r>
    </w:p>
    <w:p w:rsidR="009519CF" w:rsidRPr="006B358B" w:rsidRDefault="00B410BE" w:rsidP="000B4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многодетная семья</w:t>
      </w:r>
      <w:r w:rsidR="009519CF" w:rsidRPr="006B358B">
        <w:rPr>
          <w:rFonts w:ascii="Times New Roman" w:hAnsi="Times New Roman" w:cs="Times New Roman"/>
          <w:sz w:val="24"/>
          <w:szCs w:val="24"/>
        </w:rPr>
        <w:t xml:space="preserve"> не воспользова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="009519CF" w:rsidRPr="006B358B">
        <w:rPr>
          <w:rFonts w:ascii="Times New Roman" w:hAnsi="Times New Roman" w:cs="Times New Roman"/>
          <w:sz w:val="24"/>
          <w:szCs w:val="24"/>
        </w:rPr>
        <w:t xml:space="preserve"> правом на получение социальной выплаты в течение 6 месяцев, </w:t>
      </w:r>
      <w:r>
        <w:rPr>
          <w:rFonts w:ascii="Times New Roman" w:hAnsi="Times New Roman" w:cs="Times New Roman"/>
          <w:sz w:val="24"/>
          <w:szCs w:val="24"/>
        </w:rPr>
        <w:t>многодетная семья в течение 30 календарных дней должна подать заявление о невозможности реализации права, при этом право</w:t>
      </w:r>
      <w:r w:rsidR="009519CF" w:rsidRPr="006B358B">
        <w:rPr>
          <w:rFonts w:ascii="Times New Roman" w:hAnsi="Times New Roman" w:cs="Times New Roman"/>
          <w:sz w:val="24"/>
          <w:szCs w:val="24"/>
        </w:rPr>
        <w:t xml:space="preserve"> сохраняет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9519CF" w:rsidRPr="006B358B">
        <w:rPr>
          <w:rFonts w:ascii="Times New Roman" w:hAnsi="Times New Roman" w:cs="Times New Roman"/>
          <w:sz w:val="24"/>
          <w:szCs w:val="24"/>
        </w:rPr>
        <w:t>.</w:t>
      </w:r>
    </w:p>
    <w:p w:rsidR="009519CF" w:rsidRPr="006B358B" w:rsidRDefault="009519CF" w:rsidP="000B4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>Если же семья воспользуется выплатой, она снимается с учета нуждающихся в улучшении жилищных условий, и с очереди на предоставление земельных участков.</w:t>
      </w:r>
    </w:p>
    <w:p w:rsidR="009519CF" w:rsidRPr="006B358B" w:rsidRDefault="000B4DCB" w:rsidP="000B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>Прием заявлений осуществляет</w:t>
      </w:r>
      <w:r w:rsidR="009519CF" w:rsidRPr="006B358B">
        <w:rPr>
          <w:rFonts w:ascii="Times New Roman" w:hAnsi="Times New Roman" w:cs="Times New Roman"/>
          <w:sz w:val="24"/>
          <w:szCs w:val="24"/>
        </w:rPr>
        <w:t>ся управлени</w:t>
      </w:r>
      <w:r w:rsidRPr="006B358B">
        <w:rPr>
          <w:rFonts w:ascii="Times New Roman" w:hAnsi="Times New Roman" w:cs="Times New Roman"/>
          <w:sz w:val="24"/>
          <w:szCs w:val="24"/>
        </w:rPr>
        <w:t>е</w:t>
      </w:r>
      <w:r w:rsidR="009519CF" w:rsidRPr="006B358B">
        <w:rPr>
          <w:rFonts w:ascii="Times New Roman" w:hAnsi="Times New Roman" w:cs="Times New Roman"/>
          <w:sz w:val="24"/>
          <w:szCs w:val="24"/>
        </w:rPr>
        <w:t>м социальной защиты населения по месту жительства заявителей.</w:t>
      </w:r>
    </w:p>
    <w:p w:rsidR="006B358B" w:rsidRDefault="006B358B" w:rsidP="000B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58B" w:rsidRPr="006B358B" w:rsidRDefault="006B358B" w:rsidP="000B4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 xml:space="preserve">Обращаться в УСЗН </w:t>
      </w:r>
      <w:r w:rsidR="00590549">
        <w:rPr>
          <w:rFonts w:ascii="Times New Roman" w:hAnsi="Times New Roman" w:cs="Times New Roman"/>
          <w:sz w:val="24"/>
          <w:szCs w:val="24"/>
        </w:rPr>
        <w:t>2</w:t>
      </w:r>
      <w:r w:rsidRPr="006B358B">
        <w:rPr>
          <w:rFonts w:ascii="Times New Roman" w:hAnsi="Times New Roman" w:cs="Times New Roman"/>
          <w:sz w:val="24"/>
          <w:szCs w:val="24"/>
        </w:rPr>
        <w:t xml:space="preserve"> кабинет, </w:t>
      </w:r>
      <w:r w:rsidR="00C650ED">
        <w:rPr>
          <w:rFonts w:ascii="Times New Roman" w:hAnsi="Times New Roman" w:cs="Times New Roman"/>
          <w:sz w:val="24"/>
          <w:szCs w:val="24"/>
        </w:rPr>
        <w:t>8(35144)</w:t>
      </w:r>
      <w:r w:rsidR="00590549">
        <w:rPr>
          <w:rFonts w:ascii="Times New Roman" w:hAnsi="Times New Roman" w:cs="Times New Roman"/>
          <w:sz w:val="24"/>
          <w:szCs w:val="24"/>
        </w:rPr>
        <w:t xml:space="preserve"> </w:t>
      </w:r>
      <w:r w:rsidR="00C650ED">
        <w:rPr>
          <w:rFonts w:ascii="Times New Roman" w:hAnsi="Times New Roman" w:cs="Times New Roman"/>
          <w:sz w:val="24"/>
          <w:szCs w:val="24"/>
        </w:rPr>
        <w:t>90-1</w:t>
      </w:r>
      <w:r w:rsidR="00590549">
        <w:rPr>
          <w:rFonts w:ascii="Times New Roman" w:hAnsi="Times New Roman" w:cs="Times New Roman"/>
          <w:sz w:val="24"/>
          <w:szCs w:val="24"/>
        </w:rPr>
        <w:t>40</w:t>
      </w:r>
      <w:r w:rsidR="009F0B52">
        <w:rPr>
          <w:rFonts w:ascii="Times New Roman" w:hAnsi="Times New Roman" w:cs="Times New Roman"/>
          <w:sz w:val="24"/>
          <w:szCs w:val="24"/>
        </w:rPr>
        <w:t xml:space="preserve"> отдел льгот</w:t>
      </w:r>
      <w:bookmarkStart w:id="0" w:name="_GoBack"/>
      <w:bookmarkEnd w:id="0"/>
    </w:p>
    <w:p w:rsidR="006B358B" w:rsidRPr="006B358B" w:rsidRDefault="006B358B" w:rsidP="006B358B">
      <w:pPr>
        <w:pStyle w:val="a3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B358B">
        <w:rPr>
          <w:rFonts w:ascii="Times New Roman" w:hAnsi="Times New Roman" w:cs="Times New Roman"/>
          <w:sz w:val="24"/>
          <w:szCs w:val="24"/>
        </w:rPr>
        <w:t>Приемные дни: понедельник, вторник, среда.</w:t>
      </w:r>
    </w:p>
    <w:p w:rsidR="006B358B" w:rsidRPr="006B358B" w:rsidRDefault="00590549" w:rsidP="006B358B">
      <w:pPr>
        <w:pStyle w:val="a3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B358B" w:rsidRPr="006B358B">
        <w:rPr>
          <w:rFonts w:ascii="Times New Roman" w:hAnsi="Times New Roman" w:cs="Times New Roman"/>
          <w:sz w:val="24"/>
          <w:szCs w:val="24"/>
        </w:rPr>
        <w:t xml:space="preserve">асы приема: с 9-00 до 17-00ч. </w:t>
      </w:r>
    </w:p>
    <w:p w:rsidR="006B358B" w:rsidRDefault="00590549" w:rsidP="006B358B">
      <w:pPr>
        <w:pStyle w:val="a3"/>
        <w:ind w:left="0" w:firstLine="420"/>
        <w:jc w:val="both"/>
      </w:pPr>
      <w:r>
        <w:rPr>
          <w:rFonts w:ascii="Times New Roman" w:hAnsi="Times New Roman" w:cs="Times New Roman"/>
          <w:sz w:val="24"/>
          <w:szCs w:val="24"/>
        </w:rPr>
        <w:t>о</w:t>
      </w:r>
      <w:r w:rsidR="006B358B" w:rsidRPr="006B358B">
        <w:rPr>
          <w:rFonts w:ascii="Times New Roman" w:hAnsi="Times New Roman" w:cs="Times New Roman"/>
          <w:sz w:val="24"/>
          <w:szCs w:val="24"/>
        </w:rPr>
        <w:t>бед: с 13-00 до 14-00ч.</w:t>
      </w:r>
    </w:p>
    <w:sectPr w:rsidR="006B358B" w:rsidSect="00B410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9729D"/>
    <w:multiLevelType w:val="hybridMultilevel"/>
    <w:tmpl w:val="7C4E3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CF"/>
    <w:rsid w:val="000B4DCB"/>
    <w:rsid w:val="00251765"/>
    <w:rsid w:val="002864B8"/>
    <w:rsid w:val="00387FBB"/>
    <w:rsid w:val="004A268C"/>
    <w:rsid w:val="00590549"/>
    <w:rsid w:val="005D1FA5"/>
    <w:rsid w:val="006B358B"/>
    <w:rsid w:val="007E1AB9"/>
    <w:rsid w:val="008D34FF"/>
    <w:rsid w:val="009519CF"/>
    <w:rsid w:val="009F0B52"/>
    <w:rsid w:val="00B410BE"/>
    <w:rsid w:val="00B72C8D"/>
    <w:rsid w:val="00C650ED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FBA2C-E7C6-44E8-8942-06D910B4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NachUSZN</cp:lastModifiedBy>
  <cp:revision>7</cp:revision>
  <cp:lastPrinted>2021-05-05T04:33:00Z</cp:lastPrinted>
  <dcterms:created xsi:type="dcterms:W3CDTF">2021-05-04T06:37:00Z</dcterms:created>
  <dcterms:modified xsi:type="dcterms:W3CDTF">2021-05-05T06:31:00Z</dcterms:modified>
</cp:coreProperties>
</file>